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23" w:rsidRDefault="00DF4723" w:rsidP="00DF4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253">
        <w:rPr>
          <w:rFonts w:ascii="Times New Roman" w:hAnsi="Times New Roman" w:cs="Times New Roman"/>
          <w:b/>
          <w:sz w:val="28"/>
          <w:szCs w:val="28"/>
        </w:rPr>
        <w:t xml:space="preserve">Организация и содержание профессиональной ориентации учащихся с нарушением слуха, с нарушениями зрения, с нарушениями функций опорно-двигательного аппарата, </w:t>
      </w:r>
      <w:r>
        <w:rPr>
          <w:rFonts w:ascii="Times New Roman" w:hAnsi="Times New Roman" w:cs="Times New Roman"/>
          <w:b/>
          <w:sz w:val="28"/>
          <w:szCs w:val="28"/>
        </w:rPr>
        <w:t xml:space="preserve">с тяжелыми нарушениями речи, </w:t>
      </w:r>
      <w:r w:rsidRPr="00864253">
        <w:rPr>
          <w:rFonts w:ascii="Times New Roman" w:hAnsi="Times New Roman" w:cs="Times New Roman"/>
          <w:b/>
          <w:sz w:val="28"/>
          <w:szCs w:val="28"/>
        </w:rPr>
        <w:t xml:space="preserve">нарушениями психического развития (трудностями в обучении) на </w:t>
      </w:r>
      <w:r w:rsidRPr="008642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64253">
        <w:rPr>
          <w:rFonts w:ascii="Times New Roman" w:hAnsi="Times New Roman" w:cs="Times New Roman"/>
          <w:b/>
          <w:sz w:val="28"/>
          <w:szCs w:val="28"/>
        </w:rPr>
        <w:t xml:space="preserve"> ступени общего среднего образования. </w:t>
      </w:r>
    </w:p>
    <w:p w:rsidR="00DF4723" w:rsidRDefault="00DF4723" w:rsidP="00DF47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723" w:rsidRDefault="00DF4723" w:rsidP="00DF472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CA34A0">
        <w:rPr>
          <w:rFonts w:ascii="Times New Roman" w:hAnsi="Times New Roman" w:cs="Times New Roman"/>
          <w:sz w:val="28"/>
          <w:szCs w:val="28"/>
        </w:rPr>
        <w:t xml:space="preserve">При получении специального образования на </w:t>
      </w:r>
      <w:r w:rsidRPr="00CA34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34A0"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 решается задача, которая состоит в о</w:t>
      </w:r>
      <w:r w:rsidRPr="00A01AF3">
        <w:rPr>
          <w:rFonts w:ascii="Times New Roman" w:hAnsi="Times New Roman"/>
          <w:iCs/>
          <w:sz w:val="28"/>
          <w:szCs w:val="28"/>
          <w:lang w:val="be-BY"/>
        </w:rPr>
        <w:t>беспеч</w:t>
      </w:r>
      <w:r>
        <w:rPr>
          <w:rFonts w:ascii="Times New Roman" w:hAnsi="Times New Roman"/>
          <w:iCs/>
          <w:sz w:val="28"/>
          <w:szCs w:val="28"/>
          <w:lang w:val="be-BY"/>
        </w:rPr>
        <w:t>ении</w:t>
      </w:r>
      <w:r w:rsidRPr="00A01AF3">
        <w:rPr>
          <w:rFonts w:ascii="Times New Roman" w:hAnsi="Times New Roman"/>
          <w:iCs/>
          <w:sz w:val="28"/>
          <w:szCs w:val="28"/>
          <w:lang w:val="be-BY"/>
        </w:rPr>
        <w:t xml:space="preserve"> предварительн</w:t>
      </w:r>
      <w:r>
        <w:rPr>
          <w:rFonts w:ascii="Times New Roman" w:hAnsi="Times New Roman"/>
          <w:iCs/>
          <w:sz w:val="28"/>
          <w:szCs w:val="28"/>
          <w:lang w:val="be-BY"/>
        </w:rPr>
        <w:t xml:space="preserve">ого </w:t>
      </w:r>
      <w:r w:rsidRPr="00A01AF3">
        <w:rPr>
          <w:rFonts w:ascii="Times New Roman" w:hAnsi="Times New Roman"/>
          <w:iCs/>
          <w:sz w:val="28"/>
          <w:szCs w:val="28"/>
          <w:lang w:val="be-BY"/>
        </w:rPr>
        <w:t>(первичн</w:t>
      </w:r>
      <w:r>
        <w:rPr>
          <w:rFonts w:ascii="Times New Roman" w:hAnsi="Times New Roman"/>
          <w:iCs/>
          <w:sz w:val="28"/>
          <w:szCs w:val="28"/>
          <w:lang w:val="be-BY"/>
        </w:rPr>
        <w:t>ого</w:t>
      </w:r>
      <w:r w:rsidRPr="00A01AF3">
        <w:rPr>
          <w:rFonts w:ascii="Times New Roman" w:hAnsi="Times New Roman"/>
          <w:iCs/>
          <w:sz w:val="28"/>
          <w:szCs w:val="28"/>
          <w:lang w:val="be-BY"/>
        </w:rPr>
        <w:t>) профессиональн</w:t>
      </w:r>
      <w:r>
        <w:rPr>
          <w:rFonts w:ascii="Times New Roman" w:hAnsi="Times New Roman"/>
          <w:iCs/>
          <w:sz w:val="28"/>
          <w:szCs w:val="28"/>
          <w:lang w:val="be-BY"/>
        </w:rPr>
        <w:t>ого</w:t>
      </w:r>
      <w:r w:rsidRPr="00A01AF3">
        <w:rPr>
          <w:rFonts w:ascii="Times New Roman" w:hAnsi="Times New Roman"/>
          <w:iCs/>
          <w:sz w:val="28"/>
          <w:szCs w:val="28"/>
          <w:lang w:val="be-BY"/>
        </w:rPr>
        <w:t xml:space="preserve"> выбор</w:t>
      </w:r>
      <w:r>
        <w:rPr>
          <w:rFonts w:ascii="Times New Roman" w:hAnsi="Times New Roman"/>
          <w:iCs/>
          <w:sz w:val="28"/>
          <w:szCs w:val="28"/>
          <w:lang w:val="be-BY"/>
        </w:rPr>
        <w:t xml:space="preserve">а и </w:t>
      </w:r>
      <w:r w:rsidRPr="00A01AF3">
        <w:rPr>
          <w:rFonts w:ascii="Times New Roman" w:hAnsi="Times New Roman"/>
          <w:iCs/>
          <w:sz w:val="28"/>
          <w:szCs w:val="28"/>
          <w:lang w:val="be-BY"/>
        </w:rPr>
        <w:t>практическо</w:t>
      </w:r>
      <w:r>
        <w:rPr>
          <w:rFonts w:ascii="Times New Roman" w:hAnsi="Times New Roman"/>
          <w:iCs/>
          <w:sz w:val="28"/>
          <w:szCs w:val="28"/>
          <w:lang w:val="be-BY"/>
        </w:rPr>
        <w:t>го принятия</w:t>
      </w:r>
      <w:r w:rsidRPr="00A01AF3">
        <w:rPr>
          <w:rFonts w:ascii="Times New Roman" w:hAnsi="Times New Roman"/>
          <w:iCs/>
          <w:sz w:val="28"/>
          <w:szCs w:val="28"/>
          <w:lang w:val="be-BY"/>
        </w:rPr>
        <w:t xml:space="preserve"> решения о выборе профессии и путях ее получения в связи с </w:t>
      </w:r>
      <w:r>
        <w:rPr>
          <w:rFonts w:ascii="Times New Roman" w:hAnsi="Times New Roman"/>
          <w:iCs/>
          <w:sz w:val="28"/>
          <w:szCs w:val="28"/>
          <w:lang w:val="be-BY"/>
        </w:rPr>
        <w:t xml:space="preserve">возможным </w:t>
      </w:r>
      <w:r w:rsidRPr="00A01AF3">
        <w:rPr>
          <w:rFonts w:ascii="Times New Roman" w:hAnsi="Times New Roman"/>
          <w:iCs/>
          <w:sz w:val="28"/>
          <w:szCs w:val="28"/>
          <w:lang w:val="be-BY"/>
        </w:rPr>
        <w:t xml:space="preserve">поступлением в учреждение профессионально-технического или среднего специального образования </w:t>
      </w:r>
      <w:r>
        <w:rPr>
          <w:rFonts w:ascii="Times New Roman" w:hAnsi="Times New Roman"/>
          <w:iCs/>
          <w:sz w:val="28"/>
          <w:szCs w:val="28"/>
          <w:lang w:val="be-BY"/>
        </w:rPr>
        <w:t xml:space="preserve">по окончании </w:t>
      </w:r>
      <w:r w:rsidRPr="00A01AF3">
        <w:rPr>
          <w:rFonts w:ascii="Times New Roman" w:hAnsi="Times New Roman"/>
          <w:iCs/>
          <w:sz w:val="28"/>
          <w:szCs w:val="28"/>
          <w:lang w:val="en-US"/>
        </w:rPr>
        <w:t>IX</w:t>
      </w:r>
      <w:r w:rsidRPr="00A01AF3">
        <w:rPr>
          <w:rFonts w:ascii="Times New Roman" w:hAnsi="Times New Roman"/>
          <w:iCs/>
          <w:sz w:val="28"/>
          <w:szCs w:val="28"/>
        </w:rPr>
        <w:t>(</w:t>
      </w:r>
      <w:r w:rsidRPr="00A01AF3">
        <w:rPr>
          <w:rFonts w:ascii="Times New Roman" w:hAnsi="Times New Roman"/>
          <w:iCs/>
          <w:sz w:val="28"/>
          <w:szCs w:val="28"/>
          <w:lang w:val="en-US"/>
        </w:rPr>
        <w:t>X</w:t>
      </w:r>
      <w:r w:rsidRPr="00A01AF3">
        <w:rPr>
          <w:rFonts w:ascii="Times New Roman" w:hAnsi="Times New Roman"/>
          <w:iCs/>
          <w:sz w:val="28"/>
          <w:szCs w:val="28"/>
        </w:rPr>
        <w:t>) класс</w:t>
      </w:r>
      <w:r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  <w:lang w:val="be-BY"/>
        </w:rPr>
        <w:t xml:space="preserve">. </w:t>
      </w:r>
    </w:p>
    <w:p w:rsidR="00DF4723" w:rsidRPr="00A01AF3" w:rsidRDefault="00DF4723" w:rsidP="00DF4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AF3">
        <w:rPr>
          <w:rFonts w:ascii="Times New Roman" w:hAnsi="Times New Roman"/>
          <w:sz w:val="28"/>
          <w:szCs w:val="28"/>
        </w:rPr>
        <w:t>Для обеспечения первичного профессионального выбора продолжается работа в области профессионального просвещения, трудового и профессионального воспитания.  Раскрываются нравственные основы выбора жизненного пути, у учащихся расширяются представления о профессиональном труде, формируется успешный опыт практической деятельности и на этой основе мотиваци</w:t>
      </w:r>
      <w:r>
        <w:rPr>
          <w:rFonts w:ascii="Times New Roman" w:hAnsi="Times New Roman"/>
          <w:sz w:val="28"/>
          <w:szCs w:val="28"/>
        </w:rPr>
        <w:t>я</w:t>
      </w:r>
      <w:r w:rsidRPr="00A01AF3">
        <w:rPr>
          <w:rFonts w:ascii="Times New Roman" w:hAnsi="Times New Roman"/>
          <w:sz w:val="28"/>
          <w:szCs w:val="28"/>
        </w:rPr>
        <w:t xml:space="preserve"> достижения, повышается престиж рабочих профессий и на этой основе создается позитивный образ человека труда, формируются образовательные и профессиональные интересы и мотивы учащихся. Для этого</w:t>
      </w:r>
      <w:r>
        <w:rPr>
          <w:rFonts w:ascii="Times New Roman" w:hAnsi="Times New Roman"/>
          <w:sz w:val="28"/>
          <w:szCs w:val="28"/>
        </w:rPr>
        <w:t>, как и с учащимися, имеющими нормативное развитие,</w:t>
      </w:r>
      <w:r w:rsidRPr="00A01AF3">
        <w:rPr>
          <w:rFonts w:ascii="Times New Roman" w:hAnsi="Times New Roman"/>
          <w:sz w:val="28"/>
          <w:szCs w:val="28"/>
        </w:rPr>
        <w:t xml:space="preserve"> используются:</w:t>
      </w:r>
    </w:p>
    <w:p w:rsidR="00DF4723" w:rsidRPr="00A01AF3" w:rsidRDefault="00DF4723" w:rsidP="00DF4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AF3">
        <w:rPr>
          <w:rFonts w:ascii="Times New Roman" w:hAnsi="Times New Roman"/>
          <w:sz w:val="28"/>
          <w:szCs w:val="28"/>
        </w:rPr>
        <w:t>уроки трудового обучения;</w:t>
      </w:r>
    </w:p>
    <w:p w:rsidR="00DF4723" w:rsidRPr="00A01AF3" w:rsidRDefault="00DF4723" w:rsidP="00DF4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AF3">
        <w:rPr>
          <w:rFonts w:ascii="Times New Roman" w:hAnsi="Times New Roman"/>
          <w:sz w:val="28"/>
          <w:szCs w:val="28"/>
        </w:rPr>
        <w:t>уроки по общеобразовательным учебным предметам;</w:t>
      </w:r>
    </w:p>
    <w:p w:rsidR="00DF4723" w:rsidRDefault="00DF4723" w:rsidP="00DF4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 полезный труд;</w:t>
      </w:r>
    </w:p>
    <w:p w:rsidR="00DF4723" w:rsidRPr="00A01AF3" w:rsidRDefault="00DF4723" w:rsidP="00DF4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AF3">
        <w:rPr>
          <w:rFonts w:ascii="Times New Roman" w:hAnsi="Times New Roman"/>
          <w:sz w:val="28"/>
          <w:szCs w:val="28"/>
        </w:rPr>
        <w:t>факультативные занятия;</w:t>
      </w:r>
    </w:p>
    <w:p w:rsidR="00DF4723" w:rsidRPr="00A01AF3" w:rsidRDefault="00DF4723" w:rsidP="00DF4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AF3">
        <w:rPr>
          <w:rFonts w:ascii="Times New Roman" w:hAnsi="Times New Roman"/>
          <w:sz w:val="28"/>
          <w:szCs w:val="28"/>
        </w:rPr>
        <w:t>занятия кружков;</w:t>
      </w:r>
    </w:p>
    <w:p w:rsidR="00DF4723" w:rsidRPr="00A01AF3" w:rsidRDefault="00DF4723" w:rsidP="00DF4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1AF3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A01AF3">
        <w:rPr>
          <w:rFonts w:ascii="Times New Roman" w:hAnsi="Times New Roman"/>
          <w:sz w:val="28"/>
          <w:szCs w:val="28"/>
        </w:rPr>
        <w:t xml:space="preserve"> уроки и классные часы; </w:t>
      </w:r>
    </w:p>
    <w:p w:rsidR="00DF4723" w:rsidRPr="00A01AF3" w:rsidRDefault="00DF4723" w:rsidP="00DF4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AF3">
        <w:rPr>
          <w:rFonts w:ascii="Times New Roman" w:hAnsi="Times New Roman"/>
          <w:sz w:val="28"/>
          <w:szCs w:val="28"/>
        </w:rPr>
        <w:t>интерактивные беседы и лекции;</w:t>
      </w:r>
    </w:p>
    <w:p w:rsidR="00DF4723" w:rsidRPr="00A01AF3" w:rsidRDefault="00DF4723" w:rsidP="00DF4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1AF3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A01AF3">
        <w:rPr>
          <w:rFonts w:ascii="Times New Roman" w:hAnsi="Times New Roman"/>
          <w:sz w:val="28"/>
          <w:szCs w:val="28"/>
        </w:rPr>
        <w:t xml:space="preserve"> игры;</w:t>
      </w:r>
    </w:p>
    <w:p w:rsidR="00DF4723" w:rsidRPr="00A01AF3" w:rsidRDefault="00DF4723" w:rsidP="00DF47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AF3">
        <w:rPr>
          <w:rFonts w:ascii="Times New Roman" w:hAnsi="Times New Roman"/>
          <w:sz w:val="28"/>
          <w:szCs w:val="28"/>
        </w:rPr>
        <w:t xml:space="preserve">встречи учащихся с представителями </w:t>
      </w:r>
      <w:r w:rsidRPr="00A01AF3">
        <w:rPr>
          <w:rFonts w:ascii="Times New Roman" w:hAnsi="Times New Roman"/>
          <w:sz w:val="28"/>
          <w:szCs w:val="28"/>
          <w:lang w:val="be-BY"/>
        </w:rPr>
        <w:t>учрежден</w:t>
      </w:r>
      <w:r w:rsidRPr="00A01AF3">
        <w:rPr>
          <w:rFonts w:ascii="Times New Roman" w:hAnsi="Times New Roman"/>
          <w:sz w:val="28"/>
          <w:szCs w:val="28"/>
        </w:rPr>
        <w:t>и</w:t>
      </w:r>
      <w:r w:rsidRPr="00A01AF3">
        <w:rPr>
          <w:rFonts w:ascii="Times New Roman" w:hAnsi="Times New Roman"/>
          <w:sz w:val="28"/>
          <w:szCs w:val="28"/>
          <w:lang w:val="be-BY"/>
        </w:rPr>
        <w:t xml:space="preserve">й профессионально-технического образования и среднего специального образования, </w:t>
      </w:r>
      <w:r w:rsidRPr="00A01AF3">
        <w:rPr>
          <w:rFonts w:ascii="Times New Roman" w:hAnsi="Times New Roman"/>
          <w:sz w:val="28"/>
          <w:szCs w:val="28"/>
        </w:rPr>
        <w:t>трудовых коллективов;</w:t>
      </w:r>
    </w:p>
    <w:p w:rsidR="00DF4723" w:rsidRPr="00A01AF3" w:rsidRDefault="00DF4723" w:rsidP="00DF47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A01AF3">
        <w:rPr>
          <w:rFonts w:ascii="Times New Roman" w:hAnsi="Times New Roman"/>
          <w:sz w:val="28"/>
          <w:szCs w:val="28"/>
        </w:rPr>
        <w:t xml:space="preserve">экскурсии в </w:t>
      </w:r>
      <w:r w:rsidRPr="00A01AF3">
        <w:rPr>
          <w:rFonts w:ascii="Times New Roman" w:hAnsi="Times New Roman"/>
          <w:sz w:val="28"/>
          <w:szCs w:val="28"/>
          <w:lang w:val="be-BY"/>
        </w:rPr>
        <w:t>учрежден</w:t>
      </w:r>
      <w:r w:rsidRPr="00A01AF3">
        <w:rPr>
          <w:rFonts w:ascii="Times New Roman" w:hAnsi="Times New Roman"/>
          <w:sz w:val="28"/>
          <w:szCs w:val="28"/>
        </w:rPr>
        <w:t>и</w:t>
      </w:r>
      <w:r w:rsidRPr="00A01AF3">
        <w:rPr>
          <w:rFonts w:ascii="Times New Roman" w:hAnsi="Times New Roman"/>
          <w:sz w:val="28"/>
          <w:szCs w:val="28"/>
          <w:lang w:val="be-BY"/>
        </w:rPr>
        <w:t xml:space="preserve">я профессионально-технического и среднего специального образования, </w:t>
      </w:r>
      <w:r w:rsidRPr="00A01AF3">
        <w:rPr>
          <w:rFonts w:ascii="Times New Roman" w:hAnsi="Times New Roman"/>
          <w:sz w:val="28"/>
          <w:szCs w:val="28"/>
        </w:rPr>
        <w:t xml:space="preserve">на предприятия; </w:t>
      </w:r>
    </w:p>
    <w:p w:rsidR="00DF4723" w:rsidRPr="00A01AF3" w:rsidRDefault="00DF4723" w:rsidP="00DF47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1AF3">
        <w:rPr>
          <w:rFonts w:ascii="Times New Roman" w:hAnsi="Times New Roman"/>
          <w:sz w:val="28"/>
          <w:szCs w:val="28"/>
        </w:rPr>
        <w:t>проф</w:t>
      </w:r>
      <w:proofErr w:type="spellEnd"/>
      <w:r w:rsidRPr="00A01AF3">
        <w:rPr>
          <w:rFonts w:ascii="Times New Roman" w:hAnsi="Times New Roman"/>
          <w:sz w:val="28"/>
          <w:szCs w:val="28"/>
          <w:lang w:val="be-BY"/>
        </w:rPr>
        <w:t xml:space="preserve">ессиональные </w:t>
      </w:r>
      <w:r w:rsidRPr="00A01AF3">
        <w:rPr>
          <w:rFonts w:ascii="Times New Roman" w:hAnsi="Times New Roman"/>
          <w:sz w:val="28"/>
          <w:szCs w:val="28"/>
        </w:rPr>
        <w:t>недели;</w:t>
      </w:r>
    </w:p>
    <w:p w:rsidR="00DF4723" w:rsidRPr="00A01AF3" w:rsidRDefault="00DF4723" w:rsidP="00DF47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AF3">
        <w:rPr>
          <w:rFonts w:ascii="Times New Roman" w:hAnsi="Times New Roman"/>
          <w:sz w:val="28"/>
          <w:szCs w:val="28"/>
        </w:rPr>
        <w:t>оформление выставок, фотовитрин, альбомов о профессиях;</w:t>
      </w:r>
    </w:p>
    <w:p w:rsidR="00DF4723" w:rsidRDefault="00DF4723" w:rsidP="00DF4723">
      <w:pPr>
        <w:tabs>
          <w:tab w:val="left" w:pos="317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  <w:r w:rsidRPr="00A01AF3">
        <w:rPr>
          <w:rFonts w:ascii="Times New Roman" w:hAnsi="Times New Roman"/>
          <w:sz w:val="28"/>
          <w:szCs w:val="28"/>
        </w:rPr>
        <w:t xml:space="preserve">конкурсы </w:t>
      </w:r>
      <w:proofErr w:type="spellStart"/>
      <w:r w:rsidRPr="00A01AF3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A01A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AF3">
        <w:rPr>
          <w:rFonts w:ascii="Times New Roman" w:hAnsi="Times New Roman"/>
          <w:sz w:val="28"/>
          <w:szCs w:val="28"/>
        </w:rPr>
        <w:t>профессиограмм</w:t>
      </w:r>
      <w:proofErr w:type="spellEnd"/>
      <w:r w:rsidRPr="00A01AF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01AF3">
        <w:rPr>
          <w:rFonts w:ascii="Times New Roman" w:hAnsi="Times New Roman"/>
          <w:sz w:val="28"/>
          <w:szCs w:val="28"/>
        </w:rPr>
        <w:t>составленных</w:t>
      </w:r>
      <w:proofErr w:type="gramEnd"/>
      <w:r w:rsidRPr="00A01AF3">
        <w:rPr>
          <w:rFonts w:ascii="Times New Roman" w:hAnsi="Times New Roman"/>
          <w:sz w:val="28"/>
          <w:szCs w:val="28"/>
        </w:rPr>
        <w:t xml:space="preserve"> учащимися;  и т. д. </w:t>
      </w:r>
    </w:p>
    <w:p w:rsidR="00DF4723" w:rsidRPr="00A01AF3" w:rsidRDefault="00DF4723" w:rsidP="00DF4723">
      <w:pPr>
        <w:tabs>
          <w:tab w:val="left" w:pos="317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  <w:r w:rsidRPr="00A01AF3">
        <w:rPr>
          <w:rFonts w:ascii="Times New Roman" w:hAnsi="Times New Roman"/>
          <w:sz w:val="28"/>
          <w:szCs w:val="28"/>
        </w:rPr>
        <w:t xml:space="preserve">Важнейшее значение имеет организация самостоятельного поиска учащимися профессиональной информации в печатных средствах массовой информации и в системе Интернет. </w:t>
      </w:r>
    </w:p>
    <w:p w:rsidR="00DF4723" w:rsidRDefault="00DF4723" w:rsidP="00DF4723">
      <w:pPr>
        <w:pStyle w:val="a3"/>
        <w:spacing w:line="240" w:lineRule="auto"/>
        <w:ind w:firstLine="708"/>
        <w:rPr>
          <w:rFonts w:ascii="Times New Roman" w:hAnsi="Times New Roman"/>
          <w:b w:val="0"/>
          <w:sz w:val="28"/>
          <w:szCs w:val="28"/>
        </w:rPr>
      </w:pPr>
      <w:r w:rsidRPr="006E374E">
        <w:rPr>
          <w:rFonts w:ascii="Times New Roman" w:hAnsi="Times New Roman"/>
          <w:b w:val="0"/>
          <w:sz w:val="28"/>
          <w:szCs w:val="28"/>
        </w:rPr>
        <w:t xml:space="preserve">Содержание работы, </w:t>
      </w:r>
      <w:r w:rsidRPr="006E374E">
        <w:rPr>
          <w:rFonts w:ascii="Times New Roman" w:hAnsi="Times New Roman"/>
          <w:b w:val="0"/>
          <w:sz w:val="28"/>
          <w:szCs w:val="28"/>
          <w:lang w:val="be-BY"/>
        </w:rPr>
        <w:t xml:space="preserve">направленной на решение задач профессионального самоопределения, в рамках </w:t>
      </w:r>
      <w:r>
        <w:rPr>
          <w:rFonts w:ascii="Times New Roman" w:hAnsi="Times New Roman"/>
          <w:b w:val="0"/>
          <w:sz w:val="28"/>
          <w:szCs w:val="28"/>
          <w:lang w:val="be-BY"/>
        </w:rPr>
        <w:t xml:space="preserve">учебного процесса </w:t>
      </w:r>
      <w:r w:rsidRPr="006E374E">
        <w:rPr>
          <w:rFonts w:ascii="Times New Roman" w:hAnsi="Times New Roman"/>
          <w:b w:val="0"/>
          <w:sz w:val="28"/>
          <w:szCs w:val="28"/>
          <w:lang w:val="be-BY"/>
        </w:rPr>
        <w:t xml:space="preserve">в целом не является специфичным. Необходимо исходить из общности содержания </w:t>
      </w:r>
      <w:r w:rsidRPr="006E374E">
        <w:rPr>
          <w:rFonts w:ascii="Times New Roman" w:hAnsi="Times New Roman"/>
          <w:b w:val="0"/>
          <w:sz w:val="28"/>
          <w:szCs w:val="28"/>
          <w:lang w:val="be-BY"/>
        </w:rPr>
        <w:lastRenderedPageBreak/>
        <w:t xml:space="preserve">образования, которое </w:t>
      </w:r>
      <w:r>
        <w:rPr>
          <w:rFonts w:ascii="Times New Roman" w:hAnsi="Times New Roman"/>
          <w:b w:val="0"/>
          <w:sz w:val="28"/>
          <w:szCs w:val="28"/>
          <w:lang w:val="be-BY"/>
        </w:rPr>
        <w:t xml:space="preserve">на </w:t>
      </w:r>
      <w:r w:rsidRPr="002465C9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2465C9">
        <w:rPr>
          <w:rFonts w:ascii="Times New Roman" w:hAnsi="Times New Roman"/>
          <w:b w:val="0"/>
          <w:sz w:val="28"/>
          <w:szCs w:val="28"/>
        </w:rPr>
        <w:t xml:space="preserve"> ступень общего среднего образования</w:t>
      </w:r>
      <w:r w:rsidRPr="00A01AF3">
        <w:rPr>
          <w:rFonts w:ascii="Times New Roman" w:hAnsi="Times New Roman"/>
          <w:sz w:val="28"/>
          <w:szCs w:val="28"/>
        </w:rPr>
        <w:t xml:space="preserve"> </w:t>
      </w:r>
      <w:r w:rsidRPr="006E374E">
        <w:rPr>
          <w:rFonts w:ascii="Times New Roman" w:hAnsi="Times New Roman"/>
          <w:b w:val="0"/>
          <w:sz w:val="28"/>
          <w:szCs w:val="28"/>
          <w:lang w:val="be-BY"/>
        </w:rPr>
        <w:t>имеет специфику лишь</w:t>
      </w:r>
      <w:r w:rsidRPr="006E374E">
        <w:rPr>
          <w:rFonts w:ascii="Times New Roman" w:hAnsi="Times New Roman"/>
          <w:b w:val="0"/>
          <w:sz w:val="28"/>
          <w:szCs w:val="28"/>
        </w:rPr>
        <w:t xml:space="preserve"> в рамках «А</w:t>
      </w:r>
      <w:r w:rsidRPr="006E374E">
        <w:rPr>
          <w:rFonts w:ascii="Times New Roman" w:hAnsi="Times New Roman" w:cs="Times New Roman"/>
          <w:b w:val="0"/>
          <w:sz w:val="28"/>
          <w:szCs w:val="28"/>
        </w:rPr>
        <w:t>даптивн</w:t>
      </w:r>
      <w:r w:rsidRPr="006E374E">
        <w:rPr>
          <w:rFonts w:ascii="Times New Roman" w:hAnsi="Times New Roman"/>
          <w:b w:val="0"/>
          <w:sz w:val="28"/>
          <w:szCs w:val="28"/>
        </w:rPr>
        <w:t>ой</w:t>
      </w:r>
      <w:r w:rsidRPr="006E374E">
        <w:rPr>
          <w:rFonts w:ascii="Times New Roman" w:hAnsi="Times New Roman" w:cs="Times New Roman"/>
          <w:b w:val="0"/>
          <w:sz w:val="28"/>
          <w:szCs w:val="28"/>
        </w:rPr>
        <w:t xml:space="preserve"> физичес</w:t>
      </w:r>
      <w:r w:rsidRPr="006E374E">
        <w:rPr>
          <w:rFonts w:ascii="Times New Roman" w:hAnsi="Times New Roman"/>
          <w:b w:val="0"/>
          <w:sz w:val="28"/>
          <w:szCs w:val="28"/>
        </w:rPr>
        <w:t>кой</w:t>
      </w:r>
      <w:r w:rsidRPr="006E374E">
        <w:rPr>
          <w:rFonts w:ascii="Times New Roman" w:hAnsi="Times New Roman" w:cs="Times New Roman"/>
          <w:b w:val="0"/>
          <w:sz w:val="28"/>
          <w:szCs w:val="28"/>
        </w:rPr>
        <w:t xml:space="preserve"> культур</w:t>
      </w:r>
      <w:r w:rsidRPr="006E374E">
        <w:rPr>
          <w:rFonts w:ascii="Times New Roman" w:hAnsi="Times New Roman"/>
          <w:b w:val="0"/>
          <w:sz w:val="28"/>
          <w:szCs w:val="28"/>
        </w:rPr>
        <w:t>ы</w:t>
      </w:r>
      <w:r w:rsidRPr="006E374E">
        <w:rPr>
          <w:rFonts w:ascii="Times New Roman" w:hAnsi="Times New Roman" w:cs="Times New Roman"/>
          <w:b w:val="0"/>
          <w:sz w:val="28"/>
          <w:szCs w:val="28"/>
        </w:rPr>
        <w:t xml:space="preserve"> и здоровь</w:t>
      </w:r>
      <w:r w:rsidRPr="006E374E">
        <w:rPr>
          <w:rFonts w:ascii="Times New Roman" w:hAnsi="Times New Roman"/>
          <w:b w:val="0"/>
          <w:sz w:val="28"/>
          <w:szCs w:val="28"/>
        </w:rPr>
        <w:t xml:space="preserve">я» (учащиеся с нарушениями зрения и с нарушениями функций опорно-двигательного аппарата) и обучения языкам (учащиеся с тяжелыми нарушениями речи и учащиеся с нарушением слуха при </w:t>
      </w:r>
      <w:r w:rsidRPr="006E374E">
        <w:rPr>
          <w:rFonts w:ascii="Times New Roman" w:hAnsi="Times New Roman"/>
          <w:b w:val="0"/>
          <w:bCs w:val="0"/>
          <w:spacing w:val="-2"/>
          <w:sz w:val="28"/>
          <w:szCs w:val="28"/>
        </w:rPr>
        <w:t xml:space="preserve">по учебному плану второго отделения специальной общеобразовательной школы (школы-интерната) для </w:t>
      </w:r>
      <w:r>
        <w:rPr>
          <w:rFonts w:ascii="Times New Roman" w:hAnsi="Times New Roman"/>
          <w:b w:val="0"/>
          <w:bCs w:val="0"/>
          <w:spacing w:val="-2"/>
          <w:sz w:val="28"/>
          <w:szCs w:val="28"/>
        </w:rPr>
        <w:t>данной категории детей</w:t>
      </w:r>
      <w:r w:rsidRPr="006E374E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DF4723" w:rsidRDefault="00DF4723" w:rsidP="00DF4723">
      <w:pPr>
        <w:pStyle w:val="a3"/>
        <w:spacing w:line="240" w:lineRule="auto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то же время особое внимание следует уделить эффективности трудового обучения как важнейшей предпосылки подведения учащихся к выбору рабочей профессии.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этой связи рекомендуется также обеспечивать включение учащихся с особенностями психофизического развития в факультативные и кружковые занятий трудовой направленности, в т. ч. совместно с учащимися, имеющими нормативное развития. </w:t>
      </w:r>
      <w:proofErr w:type="gramEnd"/>
    </w:p>
    <w:p w:rsidR="00DF4723" w:rsidRPr="00F87937" w:rsidRDefault="00DF4723" w:rsidP="00DF4723">
      <w:pPr>
        <w:tabs>
          <w:tab w:val="left" w:pos="317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  <w:r w:rsidRPr="00F87937">
        <w:rPr>
          <w:rFonts w:ascii="Times New Roman" w:hAnsi="Times New Roman"/>
          <w:sz w:val="28"/>
          <w:szCs w:val="28"/>
        </w:rPr>
        <w:t xml:space="preserve">В работе с </w:t>
      </w:r>
      <w:r>
        <w:rPr>
          <w:rFonts w:ascii="Times New Roman" w:hAnsi="Times New Roman"/>
          <w:sz w:val="28"/>
          <w:szCs w:val="28"/>
        </w:rPr>
        <w:t xml:space="preserve">учащимися с нарушениями зрения, с нарушениями функций опорно-двигательного аппарата, с нарушением слуха в рамках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01AF3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проводятся воспитательные мероприятия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направленности, имеющие как общее (в особенности в классах интегрированного обучения и воспитания), так и специфичное содержание. Начинается их знакомство с предприятиями ОО </w:t>
      </w:r>
      <w:proofErr w:type="spellStart"/>
      <w:r>
        <w:rPr>
          <w:rFonts w:ascii="Times New Roman" w:hAnsi="Times New Roman"/>
          <w:sz w:val="28"/>
          <w:szCs w:val="28"/>
        </w:rPr>
        <w:t>БелТИЗ</w:t>
      </w:r>
      <w:proofErr w:type="spellEnd"/>
      <w:r>
        <w:rPr>
          <w:rFonts w:ascii="Times New Roman" w:hAnsi="Times New Roman"/>
          <w:sz w:val="28"/>
          <w:szCs w:val="28"/>
        </w:rPr>
        <w:t xml:space="preserve"> и ОО </w:t>
      </w:r>
      <w:proofErr w:type="spellStart"/>
      <w:r>
        <w:rPr>
          <w:rFonts w:ascii="Times New Roman" w:hAnsi="Times New Roman"/>
          <w:sz w:val="28"/>
          <w:szCs w:val="28"/>
        </w:rPr>
        <w:t>БелОГ</w:t>
      </w:r>
      <w:proofErr w:type="spellEnd"/>
      <w:r>
        <w:rPr>
          <w:rFonts w:ascii="Times New Roman" w:hAnsi="Times New Roman"/>
          <w:sz w:val="28"/>
          <w:szCs w:val="28"/>
        </w:rPr>
        <w:t xml:space="preserve">.  Учащиеся с тяжелыми нарушениями речи и с нарушениями психического развития (трудностями в обучении) в условиях образовательной интеграции включаются в общие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мероприятия.</w:t>
      </w:r>
    </w:p>
    <w:p w:rsidR="00DF4723" w:rsidRPr="00A01AF3" w:rsidRDefault="00DF4723" w:rsidP="00DF4723">
      <w:pPr>
        <w:tabs>
          <w:tab w:val="left" w:pos="317"/>
        </w:tabs>
        <w:spacing w:after="0" w:line="240" w:lineRule="auto"/>
        <w:ind w:left="33" w:firstLine="676"/>
        <w:jc w:val="both"/>
        <w:rPr>
          <w:rFonts w:ascii="Times New Roman" w:hAnsi="Times New Roman"/>
          <w:sz w:val="28"/>
          <w:szCs w:val="28"/>
        </w:rPr>
      </w:pPr>
      <w:r w:rsidRPr="00A01AF3">
        <w:rPr>
          <w:rFonts w:ascii="Times New Roman" w:hAnsi="Times New Roman"/>
          <w:sz w:val="28"/>
          <w:szCs w:val="28"/>
        </w:rPr>
        <w:t xml:space="preserve">С учетом возможности продолжения образования в учреждениях профессионально-технического и среднего специального образования проводится работа в области профессиональной диагностики, организуется профессиональное консультирование и оказывается психологическая поддержка – </w:t>
      </w:r>
      <w:r w:rsidRPr="00A01AF3">
        <w:rPr>
          <w:rFonts w:ascii="Times New Roman" w:hAnsi="Times New Roman"/>
          <w:sz w:val="28"/>
          <w:szCs w:val="28"/>
          <w:lang w:val="en-US"/>
        </w:rPr>
        <w:t>IX</w:t>
      </w:r>
      <w:r w:rsidRPr="00A01AF3">
        <w:rPr>
          <w:rFonts w:ascii="Times New Roman" w:hAnsi="Times New Roman"/>
          <w:sz w:val="28"/>
          <w:szCs w:val="28"/>
        </w:rPr>
        <w:t xml:space="preserve"> (</w:t>
      </w:r>
      <w:r w:rsidRPr="00A01AF3">
        <w:rPr>
          <w:rFonts w:ascii="Times New Roman" w:hAnsi="Times New Roman"/>
          <w:sz w:val="28"/>
          <w:szCs w:val="28"/>
          <w:lang w:val="en-US"/>
        </w:rPr>
        <w:t>X</w:t>
      </w:r>
      <w:r w:rsidRPr="00A01AF3">
        <w:rPr>
          <w:rFonts w:ascii="Times New Roman" w:hAnsi="Times New Roman"/>
          <w:sz w:val="28"/>
          <w:szCs w:val="28"/>
        </w:rPr>
        <w:t xml:space="preserve">) класс. Определяются  образовательные и профессиональные интересы и мотивы учащихся, проводится подготовка  к осуществлению личностного выбора варианта трудоустройства или продолжения образования.  </w:t>
      </w:r>
    </w:p>
    <w:p w:rsidR="00DF4723" w:rsidRPr="00A01AF3" w:rsidRDefault="00DF4723" w:rsidP="00DF4723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01AF3">
        <w:rPr>
          <w:rFonts w:ascii="Times New Roman" w:hAnsi="Times New Roman"/>
          <w:sz w:val="28"/>
          <w:szCs w:val="28"/>
        </w:rPr>
        <w:t>Для решения задач 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A01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самоопределения </w:t>
      </w:r>
      <w:r w:rsidRPr="00A01AF3">
        <w:rPr>
          <w:rFonts w:ascii="Times New Roman" w:hAnsi="Times New Roman"/>
          <w:sz w:val="28"/>
          <w:szCs w:val="28"/>
        </w:rPr>
        <w:t xml:space="preserve"> целесообразно применять </w:t>
      </w:r>
      <w:r>
        <w:rPr>
          <w:rFonts w:ascii="Times New Roman" w:hAnsi="Times New Roman"/>
          <w:sz w:val="28"/>
          <w:szCs w:val="28"/>
        </w:rPr>
        <w:t xml:space="preserve">компьютерные </w:t>
      </w:r>
      <w:r w:rsidRPr="00A01AF3">
        <w:rPr>
          <w:rFonts w:ascii="Times New Roman" w:hAnsi="Times New Roman"/>
          <w:iCs/>
          <w:sz w:val="28"/>
          <w:szCs w:val="28"/>
        </w:rPr>
        <w:t>программные педагогические средства,</w:t>
      </w:r>
      <w:r w:rsidRPr="00A01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т. </w:t>
      </w:r>
      <w:r w:rsidRPr="009E49C1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диагностические, </w:t>
      </w:r>
      <w:r w:rsidRPr="00A01AF3">
        <w:rPr>
          <w:rFonts w:ascii="Times New Roman" w:hAnsi="Times New Roman"/>
          <w:sz w:val="28"/>
          <w:szCs w:val="28"/>
        </w:rPr>
        <w:t xml:space="preserve">разработанные Республиканским центром профессиональной ориентации молодежи, рекомендованные Министерством образования для использования в учреждениях общего среднего образования: </w:t>
      </w:r>
    </w:p>
    <w:p w:rsidR="00DF4723" w:rsidRPr="00A01AF3" w:rsidRDefault="00DF4723" w:rsidP="00DF4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AF3">
        <w:rPr>
          <w:rFonts w:ascii="Times New Roman" w:hAnsi="Times New Roman"/>
          <w:sz w:val="28"/>
          <w:szCs w:val="28"/>
        </w:rPr>
        <w:t xml:space="preserve">электронную </w:t>
      </w:r>
      <w:proofErr w:type="spellStart"/>
      <w:r w:rsidRPr="00A01AF3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A01AF3">
        <w:rPr>
          <w:rFonts w:ascii="Times New Roman" w:hAnsi="Times New Roman"/>
          <w:sz w:val="28"/>
          <w:szCs w:val="28"/>
        </w:rPr>
        <w:t xml:space="preserve"> карту учащегося;</w:t>
      </w:r>
    </w:p>
    <w:p w:rsidR="00DF4723" w:rsidRPr="00A01AF3" w:rsidRDefault="00DF4723" w:rsidP="00DF4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AF3">
        <w:rPr>
          <w:rFonts w:ascii="Times New Roman" w:hAnsi="Times New Roman"/>
          <w:sz w:val="28"/>
          <w:szCs w:val="28"/>
        </w:rPr>
        <w:t>пакет психодиагностических методик «Профиль»;</w:t>
      </w:r>
    </w:p>
    <w:p w:rsidR="00DF4723" w:rsidRDefault="00DF4723" w:rsidP="00DF47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AF3">
        <w:rPr>
          <w:rFonts w:ascii="Times New Roman" w:hAnsi="Times New Roman"/>
          <w:sz w:val="28"/>
          <w:szCs w:val="28"/>
        </w:rPr>
        <w:t>компьютерный комплекс психологического, информационно-справочного сопровождения профессионального самоопределения школьников «Самоопределение»</w:t>
      </w:r>
      <w:r>
        <w:rPr>
          <w:rFonts w:ascii="Times New Roman" w:hAnsi="Times New Roman"/>
          <w:sz w:val="28"/>
          <w:szCs w:val="28"/>
        </w:rPr>
        <w:t>;</w:t>
      </w:r>
    </w:p>
    <w:p w:rsidR="00DF4723" w:rsidRPr="009E49C1" w:rsidRDefault="00DF4723" w:rsidP="00DF4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80"/>
          <w:sz w:val="28"/>
          <w:szCs w:val="28"/>
        </w:rPr>
      </w:pPr>
      <w:r w:rsidRPr="009E49C1">
        <w:rPr>
          <w:rFonts w:ascii="Times New Roman" w:hAnsi="Times New Roman"/>
          <w:bCs/>
          <w:color w:val="000000"/>
          <w:sz w:val="28"/>
          <w:szCs w:val="28"/>
        </w:rPr>
        <w:t xml:space="preserve">электронное пособие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Pr="009E49C1">
        <w:rPr>
          <w:rFonts w:ascii="Times New Roman" w:hAnsi="Times New Roman"/>
          <w:bCs/>
          <w:color w:val="000000"/>
          <w:sz w:val="28"/>
          <w:szCs w:val="28"/>
        </w:rPr>
        <w:t>Профориентолог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9E49C1">
        <w:rPr>
          <w:rFonts w:ascii="Times New Roman" w:hAnsi="Times New Roman"/>
          <w:color w:val="000000"/>
          <w:sz w:val="28"/>
          <w:szCs w:val="28"/>
        </w:rPr>
        <w:t> для информационно-методической и диагностической поддержки педагога-психолога в учреждении общего среднего образования для сопровождения профессионального самоопределения учащихся;</w:t>
      </w:r>
    </w:p>
    <w:p w:rsidR="00DF4723" w:rsidRPr="009E49C1" w:rsidRDefault="00DF4723" w:rsidP="00DF4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80"/>
          <w:sz w:val="28"/>
          <w:szCs w:val="28"/>
        </w:rPr>
      </w:pPr>
      <w:r w:rsidRPr="00A0030C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электронное пособие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A0030C">
        <w:rPr>
          <w:rFonts w:ascii="Times New Roman" w:hAnsi="Times New Roman"/>
          <w:bCs/>
          <w:color w:val="000000"/>
          <w:sz w:val="28"/>
          <w:szCs w:val="28"/>
        </w:rPr>
        <w:t>Парад профессий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9E49C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9E49C1">
        <w:rPr>
          <w:rFonts w:ascii="Times New Roman" w:hAnsi="Times New Roman"/>
          <w:color w:val="000000"/>
          <w:sz w:val="28"/>
          <w:szCs w:val="28"/>
        </w:rPr>
        <w:t>информационно-методическ</w:t>
      </w:r>
      <w:r>
        <w:rPr>
          <w:rFonts w:ascii="Times New Roman" w:hAnsi="Times New Roman"/>
          <w:color w:val="000000"/>
          <w:sz w:val="28"/>
          <w:szCs w:val="28"/>
        </w:rPr>
        <w:t>ой помощи</w:t>
      </w:r>
      <w:r w:rsidRPr="009E49C1">
        <w:rPr>
          <w:rFonts w:ascii="Times New Roman" w:hAnsi="Times New Roman"/>
          <w:color w:val="000000"/>
          <w:sz w:val="28"/>
          <w:szCs w:val="28"/>
        </w:rPr>
        <w:t xml:space="preserve"> учащимся, педагогам-психологам, педагогам социальным, классным руководителям в подготовке учащихся к осознанному выбору профессии;</w:t>
      </w:r>
    </w:p>
    <w:p w:rsidR="00DF4723" w:rsidRDefault="00DF4723" w:rsidP="00DF4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электронное пособие «</w:t>
      </w:r>
      <w:r w:rsidRPr="00A0030C">
        <w:rPr>
          <w:rFonts w:ascii="Times New Roman" w:hAnsi="Times New Roman"/>
          <w:bCs/>
          <w:color w:val="000000"/>
          <w:sz w:val="28"/>
          <w:szCs w:val="28"/>
        </w:rPr>
        <w:t>Классный выбор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адресованного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E49C1">
        <w:rPr>
          <w:rFonts w:ascii="Times New Roman" w:hAnsi="Times New Roman"/>
          <w:color w:val="000000"/>
          <w:sz w:val="28"/>
          <w:szCs w:val="28"/>
        </w:rPr>
        <w:t> классно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9E49C1">
        <w:rPr>
          <w:rFonts w:ascii="Times New Roman" w:hAnsi="Times New Roman"/>
          <w:color w:val="000000"/>
          <w:sz w:val="28"/>
          <w:szCs w:val="28"/>
        </w:rPr>
        <w:t xml:space="preserve"> руководител</w:t>
      </w:r>
      <w:r>
        <w:rPr>
          <w:rFonts w:ascii="Times New Roman" w:hAnsi="Times New Roman"/>
          <w:color w:val="000000"/>
          <w:sz w:val="28"/>
          <w:szCs w:val="28"/>
        </w:rPr>
        <w:t>ю;</w:t>
      </w:r>
      <w:r w:rsidRPr="009E49C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4723" w:rsidRDefault="00DF4723" w:rsidP="00DF4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электронное пособие «</w:t>
      </w:r>
      <w:r w:rsidRPr="00A0030C">
        <w:rPr>
          <w:rFonts w:ascii="Times New Roman" w:hAnsi="Times New Roman"/>
          <w:bCs/>
          <w:color w:val="000000"/>
          <w:sz w:val="28"/>
          <w:szCs w:val="28"/>
        </w:rPr>
        <w:t>Уголок профориентации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A0030C">
        <w:rPr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включающего</w:t>
      </w:r>
      <w:proofErr w:type="gramEnd"/>
      <w:r w:rsidRPr="009E49C1">
        <w:rPr>
          <w:rFonts w:ascii="Times New Roman" w:hAnsi="Times New Roman"/>
          <w:color w:val="000000"/>
          <w:sz w:val="28"/>
          <w:szCs w:val="28"/>
        </w:rPr>
        <w:t xml:space="preserve"> комплект информационно-справочных, наглядно-иллюстративных материалов </w:t>
      </w:r>
      <w:proofErr w:type="spellStart"/>
      <w:r w:rsidRPr="009E49C1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Pr="009E49C1">
        <w:rPr>
          <w:rFonts w:ascii="Times New Roman" w:hAnsi="Times New Roman"/>
          <w:color w:val="000000"/>
          <w:sz w:val="28"/>
          <w:szCs w:val="28"/>
        </w:rPr>
        <w:t xml:space="preserve"> тематики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F4723" w:rsidRDefault="00DF4723" w:rsidP="00DF4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Возможность и целесообразность использования указанных </w:t>
      </w:r>
      <w:r w:rsidRPr="00A01AF3">
        <w:rPr>
          <w:rFonts w:ascii="Times New Roman" w:hAnsi="Times New Roman"/>
          <w:iCs/>
          <w:sz w:val="28"/>
          <w:szCs w:val="28"/>
        </w:rPr>
        <w:t>программны</w:t>
      </w:r>
      <w:r>
        <w:rPr>
          <w:rFonts w:ascii="Times New Roman" w:hAnsi="Times New Roman"/>
          <w:iCs/>
          <w:sz w:val="28"/>
          <w:szCs w:val="28"/>
        </w:rPr>
        <w:t>х</w:t>
      </w:r>
      <w:r w:rsidRPr="00A01AF3">
        <w:rPr>
          <w:rFonts w:ascii="Times New Roman" w:hAnsi="Times New Roman"/>
          <w:iCs/>
          <w:sz w:val="28"/>
          <w:szCs w:val="28"/>
        </w:rPr>
        <w:t xml:space="preserve"> педагогическ</w:t>
      </w:r>
      <w:r>
        <w:rPr>
          <w:rFonts w:ascii="Times New Roman" w:hAnsi="Times New Roman"/>
          <w:iCs/>
          <w:sz w:val="28"/>
          <w:szCs w:val="28"/>
        </w:rPr>
        <w:t xml:space="preserve">их средств определяется </w:t>
      </w:r>
      <w:r w:rsidRPr="00A01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отсутствием у учащихся интеллектуальной недостаточности и овладением ими общей общеобразовательной подготовкой. </w:t>
      </w:r>
    </w:p>
    <w:p w:rsidR="00DF4723" w:rsidRDefault="00DF4723" w:rsidP="00DF472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A01AF3">
        <w:rPr>
          <w:rFonts w:ascii="Times New Roman" w:hAnsi="Times New Roman"/>
          <w:sz w:val="28"/>
          <w:szCs w:val="28"/>
        </w:rPr>
        <w:t>С учетом данных профессиональной диагностики, позиции родителей и других факторов о</w:t>
      </w:r>
      <w:r w:rsidRPr="00A01AF3">
        <w:rPr>
          <w:rFonts w:ascii="Times New Roman" w:hAnsi="Times New Roman"/>
          <w:iCs/>
          <w:sz w:val="28"/>
          <w:szCs w:val="28"/>
          <w:lang w:val="be-BY"/>
        </w:rPr>
        <w:t>беспечивается профессиональное консультирование и практическое принятие решения о выборе профессии и путях ее получения учащимися</w:t>
      </w:r>
      <w:r w:rsidRPr="00A01AF3">
        <w:rPr>
          <w:rFonts w:ascii="Times New Roman" w:hAnsi="Times New Roman"/>
          <w:iCs/>
          <w:sz w:val="28"/>
          <w:szCs w:val="28"/>
        </w:rPr>
        <w:t xml:space="preserve"> </w:t>
      </w:r>
      <w:r w:rsidRPr="00A01AF3">
        <w:rPr>
          <w:rFonts w:ascii="Times New Roman" w:hAnsi="Times New Roman"/>
          <w:iCs/>
          <w:sz w:val="28"/>
          <w:szCs w:val="28"/>
          <w:lang w:val="en-US"/>
        </w:rPr>
        <w:t>IX</w:t>
      </w:r>
      <w:r w:rsidRPr="00A01AF3">
        <w:rPr>
          <w:rFonts w:ascii="Times New Roman" w:hAnsi="Times New Roman"/>
          <w:iCs/>
          <w:sz w:val="28"/>
          <w:szCs w:val="28"/>
        </w:rPr>
        <w:t>(</w:t>
      </w:r>
      <w:r w:rsidRPr="00A01AF3">
        <w:rPr>
          <w:rFonts w:ascii="Times New Roman" w:hAnsi="Times New Roman"/>
          <w:iCs/>
          <w:sz w:val="28"/>
          <w:szCs w:val="28"/>
          <w:lang w:val="en-US"/>
        </w:rPr>
        <w:t>X</w:t>
      </w:r>
      <w:r w:rsidRPr="00A01AF3">
        <w:rPr>
          <w:rFonts w:ascii="Times New Roman" w:hAnsi="Times New Roman"/>
          <w:iCs/>
          <w:sz w:val="28"/>
          <w:szCs w:val="28"/>
        </w:rPr>
        <w:t>) классов</w:t>
      </w:r>
      <w:r w:rsidRPr="00A01AF3">
        <w:rPr>
          <w:rFonts w:ascii="Times New Roman" w:hAnsi="Times New Roman"/>
          <w:iCs/>
          <w:sz w:val="28"/>
          <w:szCs w:val="28"/>
          <w:lang w:val="be-BY"/>
        </w:rPr>
        <w:t xml:space="preserve">, поступающими в учреждения профессионально-технического или среднего специального образования. При выполнеиии такого выбора нужно обеспечить понимание учащимися того, что он ни в коей мере не ограничивает возможности продолжения образования на уровне высшего образования. </w:t>
      </w:r>
    </w:p>
    <w:p w:rsidR="00990BC4" w:rsidRPr="00DF4723" w:rsidRDefault="00990BC4">
      <w:pPr>
        <w:rPr>
          <w:lang w:val="be-BY"/>
        </w:rPr>
      </w:pPr>
    </w:p>
    <w:sectPr w:rsidR="00990BC4" w:rsidRPr="00DF4723" w:rsidSect="0099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F4723"/>
    <w:rsid w:val="00007F50"/>
    <w:rsid w:val="00020F38"/>
    <w:rsid w:val="00026DB4"/>
    <w:rsid w:val="00042EAB"/>
    <w:rsid w:val="00061E7A"/>
    <w:rsid w:val="0007256E"/>
    <w:rsid w:val="000A72FE"/>
    <w:rsid w:val="000B2BD4"/>
    <w:rsid w:val="000B5F24"/>
    <w:rsid w:val="000E5512"/>
    <w:rsid w:val="00104B3B"/>
    <w:rsid w:val="00106C93"/>
    <w:rsid w:val="00106E84"/>
    <w:rsid w:val="00113978"/>
    <w:rsid w:val="00144DD7"/>
    <w:rsid w:val="00177C66"/>
    <w:rsid w:val="001814CB"/>
    <w:rsid w:val="00183230"/>
    <w:rsid w:val="00184327"/>
    <w:rsid w:val="001B3E00"/>
    <w:rsid w:val="001B5FEB"/>
    <w:rsid w:val="001C397E"/>
    <w:rsid w:val="001C7988"/>
    <w:rsid w:val="001D1506"/>
    <w:rsid w:val="001D1FC6"/>
    <w:rsid w:val="001D34F0"/>
    <w:rsid w:val="001E7EBF"/>
    <w:rsid w:val="001F197D"/>
    <w:rsid w:val="001F1B4B"/>
    <w:rsid w:val="001F417A"/>
    <w:rsid w:val="001F56BE"/>
    <w:rsid w:val="00210AF9"/>
    <w:rsid w:val="0022732E"/>
    <w:rsid w:val="00247526"/>
    <w:rsid w:val="002531F4"/>
    <w:rsid w:val="00270B50"/>
    <w:rsid w:val="00285E15"/>
    <w:rsid w:val="00286725"/>
    <w:rsid w:val="002D3F98"/>
    <w:rsid w:val="002D4A09"/>
    <w:rsid w:val="002E6DC7"/>
    <w:rsid w:val="002F38E6"/>
    <w:rsid w:val="002F6112"/>
    <w:rsid w:val="002F73A9"/>
    <w:rsid w:val="00316524"/>
    <w:rsid w:val="003403C5"/>
    <w:rsid w:val="00341B90"/>
    <w:rsid w:val="00347B73"/>
    <w:rsid w:val="00357EA6"/>
    <w:rsid w:val="003B0719"/>
    <w:rsid w:val="003C3997"/>
    <w:rsid w:val="003C5900"/>
    <w:rsid w:val="003D01F0"/>
    <w:rsid w:val="003D0D8D"/>
    <w:rsid w:val="003D4A80"/>
    <w:rsid w:val="003D5C1D"/>
    <w:rsid w:val="00407871"/>
    <w:rsid w:val="00424490"/>
    <w:rsid w:val="0048544B"/>
    <w:rsid w:val="004A740C"/>
    <w:rsid w:val="004D0646"/>
    <w:rsid w:val="004D1692"/>
    <w:rsid w:val="004D58AE"/>
    <w:rsid w:val="00504714"/>
    <w:rsid w:val="005136D5"/>
    <w:rsid w:val="00515C5F"/>
    <w:rsid w:val="00551DD1"/>
    <w:rsid w:val="00557E80"/>
    <w:rsid w:val="005645A5"/>
    <w:rsid w:val="00565E2C"/>
    <w:rsid w:val="00573523"/>
    <w:rsid w:val="00582B64"/>
    <w:rsid w:val="00584CE7"/>
    <w:rsid w:val="00586B39"/>
    <w:rsid w:val="005B3ACE"/>
    <w:rsid w:val="005D783F"/>
    <w:rsid w:val="005E3105"/>
    <w:rsid w:val="005E4EC4"/>
    <w:rsid w:val="005E594D"/>
    <w:rsid w:val="005F7DDB"/>
    <w:rsid w:val="00626C0F"/>
    <w:rsid w:val="00637AC2"/>
    <w:rsid w:val="00662C16"/>
    <w:rsid w:val="00687CC0"/>
    <w:rsid w:val="006A745E"/>
    <w:rsid w:val="006C2E49"/>
    <w:rsid w:val="006C4005"/>
    <w:rsid w:val="006C7CCC"/>
    <w:rsid w:val="006E5A10"/>
    <w:rsid w:val="006F1481"/>
    <w:rsid w:val="007110AD"/>
    <w:rsid w:val="00715461"/>
    <w:rsid w:val="00755A56"/>
    <w:rsid w:val="00775359"/>
    <w:rsid w:val="00776E9E"/>
    <w:rsid w:val="0079723E"/>
    <w:rsid w:val="007A4EEB"/>
    <w:rsid w:val="007C3D22"/>
    <w:rsid w:val="007D5585"/>
    <w:rsid w:val="007E7216"/>
    <w:rsid w:val="00804817"/>
    <w:rsid w:val="00805DF3"/>
    <w:rsid w:val="00837AF5"/>
    <w:rsid w:val="00844CB9"/>
    <w:rsid w:val="00855E24"/>
    <w:rsid w:val="00875B63"/>
    <w:rsid w:val="00883171"/>
    <w:rsid w:val="008A5444"/>
    <w:rsid w:val="008C33BA"/>
    <w:rsid w:val="008D343E"/>
    <w:rsid w:val="008F2DC7"/>
    <w:rsid w:val="008F61E0"/>
    <w:rsid w:val="00914BBA"/>
    <w:rsid w:val="00920907"/>
    <w:rsid w:val="00940022"/>
    <w:rsid w:val="00941039"/>
    <w:rsid w:val="00990BC4"/>
    <w:rsid w:val="009950D0"/>
    <w:rsid w:val="009B2015"/>
    <w:rsid w:val="009B388A"/>
    <w:rsid w:val="009B580D"/>
    <w:rsid w:val="009C0543"/>
    <w:rsid w:val="009F33C5"/>
    <w:rsid w:val="009F37FE"/>
    <w:rsid w:val="00A177CB"/>
    <w:rsid w:val="00A178BC"/>
    <w:rsid w:val="00A26B7E"/>
    <w:rsid w:val="00A30274"/>
    <w:rsid w:val="00A31ABC"/>
    <w:rsid w:val="00A428E7"/>
    <w:rsid w:val="00A76C9D"/>
    <w:rsid w:val="00A9293D"/>
    <w:rsid w:val="00AB3CAD"/>
    <w:rsid w:val="00AB7DA7"/>
    <w:rsid w:val="00AD0A15"/>
    <w:rsid w:val="00AD553C"/>
    <w:rsid w:val="00B11507"/>
    <w:rsid w:val="00B128A2"/>
    <w:rsid w:val="00B16341"/>
    <w:rsid w:val="00B2518D"/>
    <w:rsid w:val="00B320A2"/>
    <w:rsid w:val="00B5503C"/>
    <w:rsid w:val="00B5536C"/>
    <w:rsid w:val="00B577E6"/>
    <w:rsid w:val="00B84E30"/>
    <w:rsid w:val="00B97357"/>
    <w:rsid w:val="00BA714E"/>
    <w:rsid w:val="00BF7201"/>
    <w:rsid w:val="00C02BD9"/>
    <w:rsid w:val="00C0770F"/>
    <w:rsid w:val="00C07F47"/>
    <w:rsid w:val="00C317C8"/>
    <w:rsid w:val="00C50A25"/>
    <w:rsid w:val="00C85BEE"/>
    <w:rsid w:val="00C87211"/>
    <w:rsid w:val="00CA5F6C"/>
    <w:rsid w:val="00CA7081"/>
    <w:rsid w:val="00CE493A"/>
    <w:rsid w:val="00CF3765"/>
    <w:rsid w:val="00CF3959"/>
    <w:rsid w:val="00D24F8A"/>
    <w:rsid w:val="00D44A18"/>
    <w:rsid w:val="00D5067E"/>
    <w:rsid w:val="00D65167"/>
    <w:rsid w:val="00D84169"/>
    <w:rsid w:val="00DA2490"/>
    <w:rsid w:val="00DC7DC3"/>
    <w:rsid w:val="00DD20BC"/>
    <w:rsid w:val="00DD2C70"/>
    <w:rsid w:val="00DE1D70"/>
    <w:rsid w:val="00DF0DBC"/>
    <w:rsid w:val="00DF4723"/>
    <w:rsid w:val="00E04699"/>
    <w:rsid w:val="00E06540"/>
    <w:rsid w:val="00E104BA"/>
    <w:rsid w:val="00E52B1B"/>
    <w:rsid w:val="00E64156"/>
    <w:rsid w:val="00E66E3B"/>
    <w:rsid w:val="00EA2C18"/>
    <w:rsid w:val="00ED2B7C"/>
    <w:rsid w:val="00EE736A"/>
    <w:rsid w:val="00F15739"/>
    <w:rsid w:val="00F21F38"/>
    <w:rsid w:val="00F3592D"/>
    <w:rsid w:val="00F42986"/>
    <w:rsid w:val="00F74149"/>
    <w:rsid w:val="00F85ABB"/>
    <w:rsid w:val="00F9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4"/>
    <w:rsid w:val="00DF4723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SchoolDL" w:eastAsia="Times New Roman" w:hAnsi="SchoolDL" w:cs="SchoolDL"/>
      <w:b/>
      <w:bCs/>
      <w:sz w:val="21"/>
      <w:szCs w:val="21"/>
    </w:rPr>
  </w:style>
  <w:style w:type="paragraph" w:styleId="a4">
    <w:name w:val="Body Text"/>
    <w:basedOn w:val="a"/>
    <w:link w:val="a5"/>
    <w:uiPriority w:val="99"/>
    <w:semiHidden/>
    <w:unhideWhenUsed/>
    <w:rsid w:val="00DF472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F472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2020-10-22T16:46:00Z</dcterms:created>
  <dcterms:modified xsi:type="dcterms:W3CDTF">2020-10-22T16:47:00Z</dcterms:modified>
</cp:coreProperties>
</file>